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eastAsia="仿宋_GB2312"/>
          <w:sz w:val="32"/>
        </w:rPr>
      </w:pPr>
      <w:bookmarkStart w:id="0" w:name="_GoBack"/>
      <w:bookmarkEnd w:id="0"/>
      <w:r>
        <w:rPr>
          <w:rFonts w:ascii="方正小标宋简体" w:hAnsi="方正小标宋简体" w:eastAsia="方正小标宋简体" w:cs="方正小标宋简体"/>
          <w:color w:val="FF0000"/>
          <w:kern w:val="0"/>
          <w:sz w:val="44"/>
          <w:szCs w:val="44"/>
          <w:lang w:bidi="ar"/>
        </w:rPr>
        <w:t>中共惠州学院</w:t>
      </w:r>
      <w:r>
        <w:rPr>
          <w:rFonts w:hint="eastAsia" w:ascii="方正小标宋简体" w:hAnsi="方正小标宋简体" w:eastAsia="方正小标宋简体" w:cs="方正小标宋简体"/>
          <w:color w:val="FF0000"/>
          <w:kern w:val="0"/>
          <w:sz w:val="44"/>
          <w:szCs w:val="44"/>
          <w:lang w:bidi="ar"/>
        </w:rPr>
        <w:t>数学与统计</w:t>
      </w:r>
      <w:r>
        <w:rPr>
          <w:rFonts w:ascii="方正小标宋简体" w:hAnsi="方正小标宋简体" w:eastAsia="方正小标宋简体" w:cs="方正小标宋简体"/>
          <w:color w:val="FF0000"/>
          <w:kern w:val="0"/>
          <w:sz w:val="44"/>
          <w:szCs w:val="44"/>
          <w:lang w:bidi="ar"/>
        </w:rPr>
        <w:t>学院总支部委员会</w:t>
      </w:r>
    </w:p>
    <w:p>
      <w:pPr>
        <w:adjustRightInd w:val="0"/>
        <w:snapToGrid w:val="0"/>
        <w:spacing w:line="360" w:lineRule="auto"/>
        <w:ind w:right="70"/>
        <w:jc w:val="center"/>
        <w:rPr>
          <w:rFonts w:hint="eastAsia" w:eastAsia="仿宋_GB2312"/>
          <w:sz w:val="32"/>
        </w:rPr>
      </w:pPr>
      <w:r>
        <w:rPr>
          <w:rFonts w:hint="eastAsia" w:eastAsia="仿宋_GB2312"/>
          <w:sz w:val="3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-229870</wp:posOffset>
                </wp:positionH>
                <wp:positionV relativeFrom="paragraph">
                  <wp:posOffset>4445</wp:posOffset>
                </wp:positionV>
                <wp:extent cx="6155055" cy="50800"/>
                <wp:effectExtent l="0" t="13970" r="1905" b="11430"/>
                <wp:wrapNone/>
                <wp:docPr id="6" name="组合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5055" cy="50800"/>
                          <a:chOff x="1238" y="3498"/>
                          <a:chExt cx="9693" cy="80"/>
                        </a:xfrm>
                      </wpg:grpSpPr>
                      <wps:wsp>
                        <wps:cNvPr id="4" name="直接连接符 4"/>
                        <wps:cNvCnPr/>
                        <wps:spPr>
                          <a:xfrm>
                            <a:off x="1238" y="3498"/>
                            <a:ext cx="9693" cy="0"/>
                          </a:xfrm>
                          <a:prstGeom prst="line">
                            <a:avLst/>
                          </a:prstGeom>
                          <a:ln w="28575" cap="flat" cmpd="sng">
                            <a:solidFill>
                              <a:srgbClr val="FF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5" name="直接连接符 5"/>
                        <wps:cNvCnPr/>
                        <wps:spPr>
                          <a:xfrm>
                            <a:off x="1238" y="3578"/>
                            <a:ext cx="9693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FF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18.1pt;margin-top:0.35pt;height:4pt;width:484.65pt;z-index:251659264;mso-width-relative:page;mso-height-relative:page;" coordorigin="1238,3498" coordsize="9693,80" o:gfxdata="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">
                <o:lock v:ext="edit" aspectratio="f"/>
                <v:line id="_x0000_s1026" o:spid="_x0000_s1026" o:spt="20" style="position:absolute;left:1238;top:3498;height:0;width:9693;" filled="f" stroked="t" coordsize="21600,21600" o:gfxdata="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TgiWI7sAAADa&#10;AAAADwAAAAAAAAABACAAAAAiAAAAZHJzL2Rvd25yZXYueG1sUEsBAhQAFAAAAAgAh07iQDMvBZ47&#10;AAAAOQAAABAAAAAAAAAAAQAgAAAACgEAAGRycy9zaGFwZXhtbC54bWxQSwUGAAAAAAYABgBbAQAA&#10;tAMAAAAA&#10;">
                  <v:fill on="f" focussize="0,0"/>
                  <v:stroke weight="2.25pt" color="#FF0000" joinstyle="round"/>
                  <v:imagedata o:title=""/>
                  <o:lock v:ext="edit" aspectratio="f"/>
                </v:line>
                <v:line id="_x0000_s1026" o:spid="_x0000_s1026" o:spt="20" style="position:absolute;left:1238;top:3578;height:0;width:9693;" filled="f" stroked="t" coordsize="21600,21600" o:gfxdata="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AkDIe8AAAA&#10;2gAAAA8AAAAAAAAAAQAgAAAAIgAAAGRycy9kb3ducmV2LnhtbFBLAQIUABQAAAAIAIdO4kAzLwWe&#10;OwAAADkAAAAQAAAAAAAAAAEAIAAAAAsBAABkcnMvc2hhcGV4bWwueG1sUEsFBgAAAAAGAAYAWwEA&#10;ALUDAAAAAA==&#10;">
                  <v:fill on="f" focussize="0,0"/>
                  <v:stroke color="#FF0000" joinstyle="round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rFonts w:hint="eastAsia" w:eastAsia="仿宋_GB2312"/>
          <w:sz w:val="32"/>
        </w:rPr>
        <w:t xml:space="preserve">                             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70"/>
        <w:jc w:val="center"/>
        <w:textAlignment w:val="auto"/>
        <w:rPr>
          <w:rFonts w:ascii="方正粗黑宋简体" w:hAnsi="方正粗黑宋简体" w:eastAsia="方正粗黑宋简体" w:cs="方正粗黑宋简体"/>
          <w:spacing w:val="20"/>
          <w:sz w:val="32"/>
          <w:szCs w:val="32"/>
        </w:rPr>
      </w:pPr>
      <w:r>
        <w:rPr>
          <w:rFonts w:hint="eastAsia" w:eastAsia="仿宋_GB2312"/>
          <w:sz w:val="32"/>
          <w:lang w:val="en-US" w:eastAsia="zh-CN"/>
        </w:rPr>
        <w:t xml:space="preserve">                               </w:t>
      </w:r>
      <w:r>
        <w:rPr>
          <w:rFonts w:hint="eastAsia" w:eastAsia="仿宋_GB2312"/>
          <w:sz w:val="32"/>
          <w:szCs w:val="32"/>
        </w:rPr>
        <w:t>惠院数统总支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〔202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〕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2</w:t>
      </w:r>
      <w:r>
        <w:rPr>
          <w:rFonts w:hint="eastAsia" w:eastAsia="仿宋_GB2312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68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pacing w:val="2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68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pacing w:val="2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20"/>
          <w:sz w:val="44"/>
          <w:szCs w:val="44"/>
        </w:rPr>
        <w:t>关于表彰数学与统计学院2022-2023学年“三好学生”“学习优秀生”的决定</w:t>
      </w:r>
    </w:p>
    <w:p>
      <w:pPr>
        <w:rPr>
          <w:rFonts w:hint="eastAsia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各班级：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2022-2023学年，广大同学坚持以习近平新时代中国特色社会主义思想为指导，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学习党的二十大精神</w:t>
      </w:r>
      <w:r>
        <w:rPr>
          <w:rFonts w:hint="eastAsia" w:ascii="仿宋" w:hAnsi="仿宋" w:eastAsia="仿宋" w:cs="仿宋"/>
          <w:sz w:val="32"/>
          <w:szCs w:val="32"/>
        </w:rPr>
        <w:t>，勤奋刻苦、锤炼品格、积极实践、勇于创新，在坚定理想信念、加强品德修养、增长知识见识、增强综合素质、弘扬劳动精神等方面取得了可喜成绩，涌现出一批积极向上、奋发有为的先进个人。根据《数学与统计学院关于评选2022-2023学年“三好学生”“学习优秀生”的通知》（2023年10号），学院决定授予黄尚豪等46名同学“三好学生”荣誉称号， 授予曾祖儿等16名同学“学习优秀生”荣誉称号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（具体名单见附件）。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希望受表彰的同学发扬成绩，戒骄戒躁，再创佳绩。同时，学院号召全院学生要以受到表彰的先进个人为榜样，修身立德、勤学上进、脚踏实地、敢于争先，用实际行动诠释 “积微小，至宏大”的院训精神，为学院各项工作做出应有的贡献，争做德智体美劳全面发展的时代新人。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附件：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1.数学与统计学院2022-2023学年“三好学生”名单 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2.数学与统计学院2022-2023学年“学习优秀生”名单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2880" w:firstLineChars="9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2880" w:firstLineChars="9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2880" w:firstLineChars="9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中共惠州学院数学与统计学院总支委员会 </w:t>
      </w:r>
    </w:p>
    <w:p>
      <w:pPr>
        <w:jc w:val="righ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2023 年 11月30日 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jc w:val="center"/>
        <w:rPr>
          <w:rFonts w:hint="eastAsia"/>
        </w:rPr>
      </w:pPr>
      <w:r>
        <w:rPr>
          <w:rFonts w:hint="eastAsia"/>
        </w:rPr>
        <w:br w:type="page"/>
      </w:r>
    </w:p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附件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数学与统计学院2022-2023学年“三好学生”名单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黄尚豪   杨桂芝   杨  莹   王乐乐   孔晓明   李瑞琦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陈舒暖   王冰仪   黄海韵   郑丹萍   曾楚盈   杨朝静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赖  欢   张可涵   卓芷青   巫阳洋   徐雨晴   王文洁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李杏凡   郑乐欣   郭伟洲   李晓琪   陈可菲   廖益娴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黄佳芝   林希蓉   冯玮琳   黄玫萱   苏健男   陈巧慧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洪  育   刘梓涵   叶晓晨   吴雯琦   罗  薏   宋晓琳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叶  鑫   廖文珍   卢健婷   薛晓珊   蓝颖怡   吴怡婷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320" w:firstLineChars="1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蔡  榕   蒋政佳   郑淇锐   杨璧瑜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jc w:val="both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数学与统计学院2022-2023学年“学习优秀生”名单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曾祖儿   颜秋瑕   李丽纯   庄晓晶   吴欣仪   丘婧琳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王诗雨   钟美婷   林东漪   张雨璇   陈俊杰   蔡燕璇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320" w:firstLineChars="1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叶翠莲   张苏丹   朱慧婷   张佳妹</w:t>
      </w:r>
    </w:p>
    <w:sectPr>
      <w:footerReference r:id="rId3" w:type="default"/>
      <w:pgSz w:w="11906" w:h="16838"/>
      <w:pgMar w:top="1440" w:right="1474" w:bottom="1440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eastAsia="仿宋_GB2312"/>
        <w:spacing w:val="20"/>
        <w:sz w:val="32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-184785</wp:posOffset>
              </wp:positionH>
              <wp:positionV relativeFrom="paragraph">
                <wp:posOffset>-39370</wp:posOffset>
              </wp:positionV>
              <wp:extent cx="6155055" cy="50800"/>
              <wp:effectExtent l="0" t="4445" r="1905" b="20955"/>
              <wp:wrapNone/>
              <wp:docPr id="16" name="组合 1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rot="10800000">
                        <a:off x="0" y="0"/>
                        <a:ext cx="6155055" cy="50800"/>
                        <a:chOff x="1238" y="3498"/>
                        <a:chExt cx="9693" cy="80"/>
                      </a:xfrm>
                    </wpg:grpSpPr>
                    <wps:wsp>
                      <wps:cNvPr id="14" name="直接连接符 14"/>
                      <wps:cNvCnPr/>
                      <wps:spPr>
                        <a:xfrm flipV="1">
                          <a:off x="1238" y="3498"/>
                          <a:ext cx="9693" cy="0"/>
                        </a:xfrm>
                        <a:prstGeom prst="line">
                          <a:avLst/>
                        </a:prstGeom>
                        <a:ln w="2857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  <wps:wsp>
                      <wps:cNvPr id="15" name="直接连接符 15"/>
                      <wps:cNvCnPr/>
                      <wps:spPr>
                        <a:xfrm>
                          <a:off x="1238" y="3578"/>
                          <a:ext cx="9693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_x0000_s1026" o:spid="_x0000_s1026" o:spt="203" style="position:absolute;left:0pt;margin-left:-14.55pt;margin-top:-3.1pt;height:4pt;width:484.65pt;rotation:11796480f;z-index:251660288;mso-width-relative:page;mso-height-relative:page;" coordorigin="1238,3498" coordsize="9693,80" o:gfxdata="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">
              <o:lock v:ext="edit" aspectratio="f"/>
              <v:line id="_x0000_s1026" o:spid="_x0000_s1026" o:spt="20" style="position:absolute;left:1238;top:3498;flip:y;height:0;width:9693;" filled="f" stroked="t" coordsize="21600,21600" o:gfxdata="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NFXX+bsAAADb&#10;AAAADwAAAAAAAAABACAAAAAiAAAAZHJzL2Rvd25yZXYueG1sUEsBAhQAFAAAAAgAh07iQDMvBZ47&#10;AAAAOQAAABAAAAAAAAAAAQAgAAAACgEAAGRycy9zaGFwZXhtbC54bWxQSwUGAAAAAAYABgBbAQAA&#10;tAMAAAAA&#10;">
                <v:fill on="f" focussize="0,0"/>
                <v:stroke weight="2.25pt" color="#FF0000" joinstyle="round"/>
                <v:imagedata o:title=""/>
                <o:lock v:ext="edit" aspectratio="f"/>
              </v:line>
              <v:line id="_x0000_s1026" o:spid="_x0000_s1026" o:spt="20" style="position:absolute;left:1238;top:3578;height:0;width:9693;" filled="f" stroked="t" coordsize="21600,21600" o:gfxdata="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gch6rLsAAADb&#10;AAAADwAAAAAAAAABACAAAAAiAAAAZHJzL2Rvd25yZXYueG1sUEsBAhQAFAAAAAgAh07iQDMvBZ47&#10;AAAAOQAAABAAAAAAAAAAAQAgAAAACgEAAGRycy9zaGFwZXhtbC54bWxQSwUGAAAAAAYABgBbAQAA&#10;tAMAAAAA&#10;">
                <v:fill on="f" focussize="0,0"/>
                <v:stroke color="#FF0000" joinstyle="round"/>
                <v:imagedata o:title=""/>
                <o:lock v:ext="edit" aspectratio="f"/>
              </v:line>
            </v:group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ExYThlYzJhMTdkOGExMjg1YTI4OGQ0ZTFkOTE4ZTUifQ=="/>
  </w:docVars>
  <w:rsids>
    <w:rsidRoot w:val="00000000"/>
    <w:rsid w:val="04DA2840"/>
    <w:rsid w:val="1BA30B7E"/>
    <w:rsid w:val="395D285E"/>
    <w:rsid w:val="4E301D7A"/>
    <w:rsid w:val="71104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蒲苡禾爱大大哈哈</cp:lastModifiedBy>
  <dcterms:modified xsi:type="dcterms:W3CDTF">2023-11-30T07:09:07Z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9DD5EB19B1AE49DAA998F8C2A09C2524_13</vt:lpwstr>
  </property>
</Properties>
</file>